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HOLDER JOHN R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OXFORD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OXM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 PEACHTREE ST NE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688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constitute restricted shares granted by the Issuer under the Oxford Industries, Inc. Long Term Stock Incentive Plan relating to the reporting person's annual retainer as a non-employee director of the Issuer.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O. Leptich,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0240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2026-07-02T16:13:34Z</dcterms:created>
  <dcterms:modified xsi:type="dcterms:W3CDTF">2026-07-02T16:13:34Z</dcterms:modified>
</cp:coreProperties>
</file>