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3523.xml.htm"/>
      <w:bookmarkStart w:id="1" w:name="kswkform4_17895035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Campbell Thomas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PEACHTREE ST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688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OXFORD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OXM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576"/>
        <w:gridCol w:w="376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29.64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29,986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of shares under the Oxford Industries, Inc. Employee Stock Purchase Plan at a 15% discount on the closing market price on the last day of the purchase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Suraj A. Palakshappa,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9375" TargetMode="External"/><Relationship Id="rId5" Type="http://schemas.openxmlformats.org/officeDocument/2006/relationships/hyperlink" Target="http://www.sec.gov/cgi-bin/browse-edgar?action=getcompany&amp;CIK=00000752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3213</Characters>
  <CharactersWithSpaces>3739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